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3614" w:rsidRPr="00D44961" w:rsidRDefault="008D3614" w:rsidP="008D3614">
      <w:pPr>
        <w:pStyle w:val="Heading1"/>
        <w:jc w:val="center"/>
        <w:rPr>
          <w:b/>
          <w:bCs/>
        </w:rPr>
      </w:pPr>
      <w:r w:rsidRPr="00D44961">
        <w:rPr>
          <w:rFonts w:ascii="Apple Color Emoji" w:hAnsi="Apple Color Emoji" w:cs="Apple Color Emoji"/>
          <w:b/>
          <w:bCs/>
        </w:rPr>
        <w:t>🧩</w:t>
      </w:r>
      <w:r w:rsidRPr="00D44961">
        <w:rPr>
          <w:b/>
          <w:bCs/>
        </w:rPr>
        <w:t xml:space="preserve"> PET</w:t>
      </w:r>
      <w:r w:rsidRPr="00D44961">
        <w:rPr>
          <w:b/>
          <w:bCs/>
        </w:rPr>
        <w:t>高洁净度低温粉碎回收解决方案</w:t>
      </w:r>
    </w:p>
    <w:p w:rsidR="00D44961" w:rsidRPr="00D44961" w:rsidRDefault="00D44961" w:rsidP="00D44961"/>
    <w:p w:rsidR="00D06D37" w:rsidRDefault="00D06D37" w:rsidP="00D06D37">
      <w:pPr>
        <w:jc w:val="center"/>
      </w:pPr>
      <w:r>
        <w:rPr>
          <w:noProof/>
        </w:rPr>
        <w:drawing>
          <wp:inline distT="0" distB="0" distL="0" distR="0">
            <wp:extent cx="4690334" cy="3126740"/>
            <wp:effectExtent l="0" t="0" r="0" b="0"/>
            <wp:docPr id="974888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88275" name="Picture 9748882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244" cy="313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61" w:rsidRPr="00D06D37" w:rsidRDefault="00D44961" w:rsidP="00D06D37">
      <w:pPr>
        <w:jc w:val="center"/>
      </w:pPr>
    </w:p>
    <w:p w:rsidR="008D3614" w:rsidRDefault="001B1870" w:rsidP="008D3614">
      <w:r>
        <w:rPr>
          <w:noProof/>
        </w:rPr>
        <w:pict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:rsidR="008D3614" w:rsidRDefault="008D3614" w:rsidP="008D3614">
      <w:pPr>
        <w:pStyle w:val="Heading2"/>
      </w:pPr>
      <w:r>
        <w:rPr>
          <w:rFonts w:ascii="SimSun" w:eastAsia="SimSun" w:hAnsi="SimSun" w:cs="SimSun" w:hint="eastAsia"/>
        </w:rPr>
        <w:t>一、项目背景与痛点</w:t>
      </w:r>
    </w:p>
    <w:p w:rsidR="008D3614" w:rsidRDefault="008D3614" w:rsidP="008D3614">
      <w:pPr>
        <w:pStyle w:val="NormalWeb"/>
      </w:pPr>
      <w:r>
        <w:t>PET</w:t>
      </w:r>
      <w:r>
        <w:rPr>
          <w:rFonts w:ascii="SimSun" w:eastAsia="SimSun" w:hAnsi="SimSun" w:cs="SimSun" w:hint="eastAsia"/>
        </w:rPr>
        <w:t>材料广泛用于瓶片、薄膜、工程塑料等高透明度制品，但在粉碎回收过程中，传统设备普遍存在：</w:t>
      </w:r>
    </w:p>
    <w:p w:rsidR="008D3614" w:rsidRDefault="008D3614" w:rsidP="008D3614">
      <w:pPr>
        <w:pStyle w:val="NormalWeb"/>
        <w:numPr>
          <w:ilvl w:val="0"/>
          <w:numId w:val="19"/>
        </w:numPr>
      </w:pPr>
      <w:r>
        <w:rPr>
          <w:rFonts w:ascii="SimSun" w:eastAsia="SimSun" w:hAnsi="SimSun" w:cs="SimSun" w:hint="eastAsia"/>
        </w:rPr>
        <w:t>粉碎温度高，易造成黄化、降解；</w:t>
      </w:r>
    </w:p>
    <w:p w:rsidR="008D3614" w:rsidRDefault="008D3614" w:rsidP="008D3614">
      <w:pPr>
        <w:pStyle w:val="NormalWeb"/>
        <w:numPr>
          <w:ilvl w:val="0"/>
          <w:numId w:val="19"/>
        </w:numPr>
      </w:pPr>
      <w:r>
        <w:rPr>
          <w:rFonts w:ascii="SimSun" w:eastAsia="SimSun" w:hAnsi="SimSun" w:cs="SimSun" w:hint="eastAsia"/>
        </w:rPr>
        <w:t>粉尘量大，影响洁净度；</w:t>
      </w:r>
    </w:p>
    <w:p w:rsidR="008D3614" w:rsidRDefault="008D3614" w:rsidP="008D3614">
      <w:pPr>
        <w:pStyle w:val="NormalWeb"/>
        <w:numPr>
          <w:ilvl w:val="0"/>
          <w:numId w:val="19"/>
        </w:numPr>
      </w:pPr>
      <w:r>
        <w:rPr>
          <w:rFonts w:ascii="SimSun" w:eastAsia="SimSun" w:hAnsi="SimSun" w:cs="SimSun" w:hint="eastAsia"/>
        </w:rPr>
        <w:t>杂质混入，降低再生料纯度与光学性能；</w:t>
      </w:r>
    </w:p>
    <w:p w:rsidR="008D3614" w:rsidRDefault="008D3614" w:rsidP="008D3614">
      <w:pPr>
        <w:pStyle w:val="NormalWeb"/>
        <w:numPr>
          <w:ilvl w:val="0"/>
          <w:numId w:val="19"/>
        </w:numPr>
      </w:pPr>
      <w:r>
        <w:rPr>
          <w:rFonts w:ascii="SimSun" w:eastAsia="SimSun" w:hAnsi="SimSun" w:cs="SimSun" w:hint="eastAsia"/>
        </w:rPr>
        <w:t>回收效率低，导致再生成本高。</w:t>
      </w:r>
    </w:p>
    <w:p w:rsidR="008D3614" w:rsidRDefault="008D3614" w:rsidP="008D3614">
      <w:pPr>
        <w:pStyle w:val="NormalWeb"/>
      </w:pPr>
      <w:r>
        <w:rPr>
          <w:rStyle w:val="Strong"/>
          <w:rFonts w:ascii="SimSun" w:eastAsia="SimSun" w:hAnsi="SimSun" w:cs="SimSun" w:hint="eastAsia"/>
        </w:rPr>
        <w:t>因此，高洁净度与低温粉碎技术成为</w:t>
      </w:r>
      <w:r>
        <w:rPr>
          <w:rStyle w:val="Strong"/>
        </w:rPr>
        <w:t>PET</w:t>
      </w:r>
      <w:r>
        <w:rPr>
          <w:rStyle w:val="Strong"/>
          <w:rFonts w:ascii="SimSun" w:eastAsia="SimSun" w:hAnsi="SimSun" w:cs="SimSun" w:hint="eastAsia"/>
        </w:rPr>
        <w:t>回收领域的核心关键。</w:t>
      </w:r>
    </w:p>
    <w:p w:rsidR="008D3614" w:rsidRDefault="001B1870" w:rsidP="008D3614">
      <w:r>
        <w:rPr>
          <w:noProof/>
        </w:rPr>
        <w:pict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:rsidR="008D3614" w:rsidRDefault="008D3614" w:rsidP="008D3614">
      <w:pPr>
        <w:pStyle w:val="Heading2"/>
      </w:pPr>
      <w:r>
        <w:rPr>
          <w:rFonts w:ascii="SimSun" w:eastAsia="SimSun" w:hAnsi="SimSun" w:cs="SimSun" w:hint="eastAsia"/>
        </w:rPr>
        <w:t>二、越都解决方案概述</w:t>
      </w:r>
    </w:p>
    <w:p w:rsidR="008D3614" w:rsidRDefault="008D3614" w:rsidP="008D3614">
      <w:pPr>
        <w:pStyle w:val="NormalWeb"/>
      </w:pPr>
      <w:r>
        <w:rPr>
          <w:rStyle w:val="Strong"/>
          <w:rFonts w:ascii="SimSun" w:eastAsia="SimSun" w:hAnsi="SimSun" w:cs="SimSun" w:hint="eastAsia"/>
        </w:rPr>
        <w:t>系统名称：</w:t>
      </w:r>
      <w:r>
        <w:rPr>
          <w:rStyle w:val="Strong"/>
        </w:rPr>
        <w:t>YD-SL</w:t>
      </w:r>
      <w:r>
        <w:rPr>
          <w:rStyle w:val="Strong"/>
          <w:rFonts w:ascii="SimSun" w:eastAsia="SimSun" w:hAnsi="SimSun" w:cs="SimSun" w:hint="eastAsia"/>
        </w:rPr>
        <w:t>系列高洁净度低温粉碎回收系统</w:t>
      </w:r>
    </w:p>
    <w:p w:rsidR="008D3614" w:rsidRDefault="008D3614" w:rsidP="008D3614">
      <w:pPr>
        <w:pStyle w:val="NormalWeb"/>
      </w:pPr>
      <w:r>
        <w:rPr>
          <w:rFonts w:ascii="SimSun" w:eastAsia="SimSun" w:hAnsi="SimSun" w:cs="SimSun" w:hint="eastAsia"/>
        </w:rPr>
        <w:t>该系统专为高要求</w:t>
      </w:r>
      <w:r>
        <w:t>PET</w:t>
      </w:r>
      <w:r>
        <w:rPr>
          <w:rFonts w:ascii="SimSun" w:eastAsia="SimSun" w:hAnsi="SimSun" w:cs="SimSun" w:hint="eastAsia"/>
        </w:rPr>
        <w:t>回收场景设计，采用精密低温切削结构与全封闭除尘系统，确保粉碎过程无污染、无降解，为再生</w:t>
      </w:r>
      <w:r>
        <w:t>PET</w:t>
      </w:r>
      <w:r>
        <w:rPr>
          <w:rFonts w:ascii="SimSun" w:eastAsia="SimSun" w:hAnsi="SimSun" w:cs="SimSun" w:hint="eastAsia"/>
        </w:rPr>
        <w:t>提供高品质原料。</w:t>
      </w:r>
    </w:p>
    <w:p w:rsidR="008D3614" w:rsidRDefault="001B1870" w:rsidP="008D3614">
      <w:r>
        <w:rPr>
          <w:noProof/>
        </w:rPr>
        <w:pict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:rsidR="008D3614" w:rsidRDefault="008D3614" w:rsidP="008D3614">
      <w:pPr>
        <w:pStyle w:val="Heading2"/>
      </w:pPr>
      <w:r>
        <w:rPr>
          <w:rFonts w:ascii="SimSun" w:eastAsia="SimSun" w:hAnsi="SimSun" w:cs="SimSun" w:hint="eastAsia"/>
        </w:rPr>
        <w:lastRenderedPageBreak/>
        <w:t>三、系统技术亮点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3"/>
        <w:gridCol w:w="5774"/>
      </w:tblGrid>
      <w:tr w:rsidR="008D3614" w:rsidTr="008D361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关键技术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功能说明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Apple Color Emoji" w:hAnsi="Apple Color Emoji" w:cs="Apple Color Emoji"/>
              </w:rPr>
              <w:t>❄️</w:t>
            </w:r>
            <w: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低温粉碎系统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温升控制在</w:t>
            </w:r>
            <w:r>
              <w:t>25°C</w:t>
            </w:r>
            <w:r>
              <w:rPr>
                <w:rFonts w:ascii="SimSun" w:eastAsia="SimSun" w:hAnsi="SimSun" w:cs="SimSun" w:hint="eastAsia"/>
              </w:rPr>
              <w:t>以内，防止</w:t>
            </w:r>
            <w:r>
              <w:t>PET</w:t>
            </w:r>
            <w:r>
              <w:rPr>
                <w:rFonts w:ascii="SimSun" w:eastAsia="SimSun" w:hAnsi="SimSun" w:cs="SimSun" w:hint="eastAsia"/>
              </w:rPr>
              <w:t>分子链断裂与发黄。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Apple Color Emoji" w:hAnsi="Apple Color Emoji" w:cs="Apple Color Emoji"/>
              </w:rPr>
              <w:t>🧲</w:t>
            </w:r>
            <w: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高清洁度除杂模块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含磁选、静电除尘、防尘罩结构，彻底去除杂质。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Apple Color Emoji" w:hAnsi="Apple Color Emoji" w:cs="Apple Color Emoji"/>
              </w:rPr>
              <w:t>💨</w:t>
            </w:r>
            <w: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低粉尘排放系统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全封闭风道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高效集尘，粉尘降低</w:t>
            </w:r>
            <w:r>
              <w:t>90%</w:t>
            </w:r>
            <w:r>
              <w:rPr>
                <w:rFonts w:ascii="SimSun" w:eastAsia="SimSun" w:hAnsi="SimSun" w:cs="SimSun" w:hint="eastAsia"/>
              </w:rPr>
              <w:t>。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Apple Color Emoji" w:hAnsi="Apple Color Emoji" w:cs="Apple Color Emoji"/>
              </w:rPr>
              <w:t>⚙️</w:t>
            </w:r>
            <w: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高精度刀具组件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合金刀具，耐磨寿命长，粉碎粒度均匀。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Apple Color Emoji" w:hAnsi="Apple Color Emoji" w:cs="Apple Color Emoji"/>
              </w:rPr>
              <w:t>🔇</w:t>
            </w:r>
            <w:r>
              <w:t xml:space="preserve"> </w:t>
            </w:r>
            <w:r>
              <w:rPr>
                <w:rStyle w:val="Strong"/>
                <w:rFonts w:ascii="SimSun" w:eastAsia="SimSun" w:hAnsi="SimSun" w:cs="SimSun" w:hint="eastAsia"/>
              </w:rPr>
              <w:t>静音稳定设计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噪音低于</w:t>
            </w:r>
            <w:r>
              <w:t>68dB</w:t>
            </w:r>
            <w:r>
              <w:rPr>
                <w:rFonts w:ascii="SimSun" w:eastAsia="SimSun" w:hAnsi="SimSun" w:cs="SimSun" w:hint="eastAsia"/>
              </w:rPr>
              <w:t>，适合洁净室或实验室使用。</w:t>
            </w:r>
          </w:p>
        </w:tc>
      </w:tr>
    </w:tbl>
    <w:p w:rsidR="008D3614" w:rsidRDefault="001B1870" w:rsidP="008D3614">
      <w:r>
        <w:rPr>
          <w:noProof/>
        </w:rPr>
        <w:pict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:rsidR="008D3614" w:rsidRDefault="008D3614" w:rsidP="008D3614">
      <w:pPr>
        <w:pStyle w:val="Heading2"/>
      </w:pPr>
      <w:r>
        <w:rPr>
          <w:rFonts w:ascii="SimSun" w:eastAsia="SimSun" w:hAnsi="SimSun" w:cs="SimSun" w:hint="eastAsia"/>
        </w:rPr>
        <w:t>四、应用领域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1500"/>
        <w:gridCol w:w="2610"/>
      </w:tblGrid>
      <w:tr w:rsidR="008D3614" w:rsidTr="008D361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行业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应用方向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典型价值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饮料包装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瓶片粉碎回收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提升</w:t>
            </w:r>
            <w:r>
              <w:t>rPET</w:t>
            </w:r>
            <w:r>
              <w:rPr>
                <w:rFonts w:ascii="SimSun" w:eastAsia="SimSun" w:hAnsi="SimSun" w:cs="SimSun" w:hint="eastAsia"/>
              </w:rPr>
              <w:t>透明度与纯度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薄膜行业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光学薄膜回收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保证平整度与透光性能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改性塑料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t>PET</w:t>
            </w:r>
            <w:r>
              <w:rPr>
                <w:rFonts w:ascii="SimSun" w:eastAsia="SimSun" w:hAnsi="SimSun" w:cs="SimSun" w:hint="eastAsia"/>
              </w:rPr>
              <w:t>改性配混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粒度均匀，利于再造粒</w:t>
            </w:r>
          </w:p>
        </w:tc>
      </w:tr>
      <w:tr w:rsidR="008D3614" w:rsidTr="008D361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食品包装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材料回收</w:t>
            </w:r>
          </w:p>
        </w:tc>
        <w:tc>
          <w:tcPr>
            <w:tcW w:w="0" w:type="auto"/>
            <w:vAlign w:val="center"/>
            <w:hideMark/>
          </w:tcPr>
          <w:p w:rsidR="008D3614" w:rsidRDefault="008D3614">
            <w:r>
              <w:rPr>
                <w:rFonts w:ascii="SimSun" w:eastAsia="SimSun" w:hAnsi="SimSun" w:cs="SimSun" w:hint="eastAsia"/>
              </w:rPr>
              <w:t>达到食品级</w:t>
            </w:r>
            <w:r>
              <w:t>rPET</w:t>
            </w:r>
            <w:r>
              <w:rPr>
                <w:rFonts w:ascii="SimSun" w:eastAsia="SimSun" w:hAnsi="SimSun" w:cs="SimSun" w:hint="eastAsia"/>
              </w:rPr>
              <w:t>标准</w:t>
            </w:r>
          </w:p>
        </w:tc>
      </w:tr>
    </w:tbl>
    <w:p w:rsidR="008D3614" w:rsidRDefault="001B1870" w:rsidP="008D3614">
      <w:r>
        <w:rPr>
          <w:noProof/>
        </w:rPr>
        <w:pict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:rsidR="008D3614" w:rsidRDefault="008D3614" w:rsidP="008D3614">
      <w:pPr>
        <w:pStyle w:val="Heading2"/>
      </w:pPr>
      <w:r>
        <w:rPr>
          <w:rFonts w:ascii="SimSun" w:eastAsia="SimSun" w:hAnsi="SimSun" w:cs="SimSun" w:hint="eastAsia"/>
        </w:rPr>
        <w:t>五、</w:t>
      </w:r>
      <w:r w:rsidR="00374B79">
        <w:rPr>
          <w:rFonts w:ascii="Apple Color Emoji" w:hAnsi="Apple Color Emoji" w:cs="Apple Color Emoji"/>
        </w:rPr>
        <w:t>📈</w:t>
      </w:r>
      <w:r>
        <w:rPr>
          <w:rFonts w:ascii="SimSun" w:eastAsia="SimSun" w:hAnsi="SimSun" w:cs="SimSun" w:hint="eastAsia"/>
        </w:rPr>
        <w:t>系统优势与客户收益</w:t>
      </w:r>
    </w:p>
    <w:p w:rsidR="000815CA" w:rsidRDefault="000815CA" w:rsidP="000815CA">
      <w:pPr>
        <w:pStyle w:val="NormalWeb"/>
      </w:pP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再生料纯度</w:t>
      </w:r>
      <w:r>
        <w:t xml:space="preserve"> ≥ 99.9%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透明度提升</w:t>
      </w:r>
      <w:r>
        <w:t xml:space="preserve"> 10–15%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粉尘减少</w:t>
      </w:r>
      <w:r>
        <w:t xml:space="preserve"> 90%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能耗降低</w:t>
      </w:r>
      <w:r>
        <w:t xml:space="preserve"> 15%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设备连续运行</w:t>
      </w:r>
      <w:r>
        <w:t xml:space="preserve"> ≥ 24</w:t>
      </w:r>
      <w:r>
        <w:rPr>
          <w:rFonts w:ascii="SimSun" w:eastAsia="SimSun" w:hAnsi="SimSun" w:cs="SimSun" w:hint="eastAsia"/>
        </w:rPr>
        <w:t>小时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客户一致好评，系统可稳定配套瓶片清洗线、造粒机与改性系统</w:t>
      </w:r>
    </w:p>
    <w:p w:rsidR="008D3614" w:rsidRDefault="001B1870" w:rsidP="008D3614">
      <w:r>
        <w:rPr>
          <w:noProof/>
        </w:rPr>
        <w:pict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:rsidR="000815CA" w:rsidRDefault="008D3614" w:rsidP="000815CA">
      <w:pPr>
        <w:pStyle w:val="Heading2"/>
      </w:pPr>
      <w:r>
        <w:rPr>
          <w:rFonts w:ascii="SimSun" w:eastAsia="SimSun" w:hAnsi="SimSun" w:cs="SimSun" w:hint="eastAsia"/>
        </w:rPr>
        <w:t>六、</w:t>
      </w:r>
      <w:r w:rsidR="00374B79">
        <w:rPr>
          <w:rFonts w:ascii="Apple Color Emoji" w:hAnsi="Apple Color Emoji" w:cs="Apple Color Emoji"/>
        </w:rPr>
        <w:t>🧠</w:t>
      </w:r>
      <w:r w:rsidR="000815CA">
        <w:rPr>
          <w:rFonts w:ascii="SimSun" w:eastAsia="SimSun" w:hAnsi="SimSun" w:cs="SimSun" w:hint="eastAsia"/>
        </w:rPr>
        <w:t>成熟的行业实践</w:t>
      </w:r>
    </w:p>
    <w:p w:rsidR="000815CA" w:rsidRDefault="000815CA" w:rsidP="000815CA">
      <w:pPr>
        <w:pStyle w:val="NormalWeb"/>
      </w:pPr>
      <w:r>
        <w:rPr>
          <w:rFonts w:ascii="SimSun" w:eastAsia="SimSun" w:hAnsi="SimSun" w:cs="SimSun" w:hint="eastAsia"/>
        </w:rPr>
        <w:t>上海越都科技有限公司已为多家国内外</w:t>
      </w:r>
      <w:r>
        <w:t>PET</w:t>
      </w:r>
      <w:r>
        <w:rPr>
          <w:rFonts w:ascii="SimSun" w:eastAsia="SimSun" w:hAnsi="SimSun" w:cs="SimSun" w:hint="eastAsia"/>
        </w:rPr>
        <w:t>生产与包装企业提供成熟的粉碎回收方案：</w:t>
      </w:r>
    </w:p>
    <w:p w:rsidR="000815CA" w:rsidRDefault="000815CA" w:rsidP="000815CA">
      <w:pPr>
        <w:pStyle w:val="NormalWeb"/>
        <w:numPr>
          <w:ilvl w:val="0"/>
          <w:numId w:val="24"/>
        </w:numPr>
      </w:pPr>
      <w:r>
        <w:rPr>
          <w:rFonts w:ascii="Apple Color Emoji" w:hAnsi="Apple Color Emoji" w:cs="Apple Color Emoji"/>
        </w:rPr>
        <w:t>🧴</w:t>
      </w:r>
      <w:r>
        <w:t xml:space="preserve"> </w:t>
      </w:r>
      <w:r>
        <w:rPr>
          <w:rStyle w:val="Strong"/>
          <w:rFonts w:ascii="SimSun" w:eastAsia="SimSun" w:hAnsi="SimSun" w:cs="SimSun" w:hint="eastAsia"/>
        </w:rPr>
        <w:t>可口可乐品牌</w:t>
      </w:r>
      <w:r>
        <w:rPr>
          <w:rStyle w:val="Strong"/>
        </w:rPr>
        <w:t>PET</w:t>
      </w:r>
      <w:r>
        <w:rPr>
          <w:rStyle w:val="Strong"/>
          <w:rFonts w:ascii="SimSun" w:eastAsia="SimSun" w:hAnsi="SimSun" w:cs="SimSun" w:hint="eastAsia"/>
        </w:rPr>
        <w:t>生产线</w:t>
      </w:r>
      <w:r>
        <w:t xml:space="preserve"> —— </w:t>
      </w:r>
      <w:r>
        <w:rPr>
          <w:rFonts w:ascii="SimSun" w:eastAsia="SimSun" w:hAnsi="SimSun" w:cs="SimSun" w:hint="eastAsia"/>
        </w:rPr>
        <w:t>提供瓶胚废料粉碎回收方案，实现高洁净度再利用；</w:t>
      </w:r>
    </w:p>
    <w:p w:rsidR="000815CA" w:rsidRDefault="000815CA" w:rsidP="000815CA">
      <w:pPr>
        <w:pStyle w:val="NormalWeb"/>
        <w:numPr>
          <w:ilvl w:val="0"/>
          <w:numId w:val="24"/>
        </w:numPr>
      </w:pPr>
      <w:r>
        <w:rPr>
          <w:rFonts w:ascii="Apple Color Emoji" w:hAnsi="Apple Color Emoji" w:cs="Apple Color Emoji"/>
        </w:rPr>
        <w:t>🏭</w:t>
      </w:r>
      <w:r>
        <w:t xml:space="preserve"> </w:t>
      </w:r>
      <w:r>
        <w:rPr>
          <w:rStyle w:val="Strong"/>
          <w:rFonts w:ascii="SimSun" w:eastAsia="SimSun" w:hAnsi="SimSun" w:cs="SimSun" w:hint="eastAsia"/>
        </w:rPr>
        <w:t>TL塑料包装机械厂</w:t>
      </w:r>
      <w:r>
        <w:t xml:space="preserve"> —— </w:t>
      </w:r>
      <w:r>
        <w:rPr>
          <w:rFonts w:ascii="SimSun" w:eastAsia="SimSun" w:hAnsi="SimSun" w:cs="SimSun" w:hint="eastAsia"/>
        </w:rPr>
        <w:t>设计</w:t>
      </w:r>
      <w:r>
        <w:t>PET</w:t>
      </w:r>
      <w:r>
        <w:rPr>
          <w:rFonts w:ascii="SimSun" w:eastAsia="SimSun" w:hAnsi="SimSun" w:cs="SimSun" w:hint="eastAsia"/>
        </w:rPr>
        <w:t>瓶片循环粉碎系统，运行稳定、无粉尘外溢；</w:t>
      </w:r>
    </w:p>
    <w:p w:rsidR="000815CA" w:rsidRDefault="000815CA" w:rsidP="000815CA">
      <w:pPr>
        <w:pStyle w:val="NormalWeb"/>
        <w:numPr>
          <w:ilvl w:val="0"/>
          <w:numId w:val="24"/>
        </w:numPr>
      </w:pPr>
      <w:r>
        <w:rPr>
          <w:rFonts w:ascii="Apple Color Emoji" w:hAnsi="Apple Color Emoji" w:cs="Apple Color Emoji"/>
        </w:rPr>
        <w:t>🏭</w:t>
      </w:r>
      <w:r>
        <w:t xml:space="preserve"> </w:t>
      </w:r>
      <w:r>
        <w:rPr>
          <w:rStyle w:val="Strong"/>
          <w:rFonts w:ascii="SimSun" w:eastAsia="SimSun" w:hAnsi="SimSun" w:cs="SimSun" w:hint="eastAsia"/>
        </w:rPr>
        <w:t>GM塑料包装机械厂</w:t>
      </w:r>
      <w:r>
        <w:t xml:space="preserve"> —— </w:t>
      </w:r>
      <w:r>
        <w:rPr>
          <w:rFonts w:ascii="SimSun" w:eastAsia="SimSun" w:hAnsi="SimSun" w:cs="SimSun" w:hint="eastAsia"/>
        </w:rPr>
        <w:t>配置低温粉碎系统，透明度与再生料品质显著提升。</w:t>
      </w:r>
    </w:p>
    <w:p w:rsidR="000815CA" w:rsidRDefault="000815CA" w:rsidP="000815CA">
      <w:pPr>
        <w:pStyle w:val="NormalWeb"/>
      </w:pPr>
      <w:r>
        <w:rPr>
          <w:rFonts w:ascii="SimSun" w:eastAsia="SimSun" w:hAnsi="SimSun" w:cs="SimSun" w:hint="eastAsia"/>
        </w:rPr>
        <w:t>这些项目均实现了高效、安全、节能的</w:t>
      </w:r>
      <w:r>
        <w:t>PET</w:t>
      </w:r>
      <w:r>
        <w:rPr>
          <w:rFonts w:ascii="SimSun" w:eastAsia="SimSun" w:hAnsi="SimSun" w:cs="SimSun" w:hint="eastAsia"/>
        </w:rPr>
        <w:t>粉碎与再生利用，</w:t>
      </w:r>
      <w:r>
        <w:br/>
      </w:r>
      <w:r>
        <w:rPr>
          <w:rFonts w:ascii="SimSun" w:eastAsia="SimSun" w:hAnsi="SimSun" w:cs="SimSun" w:hint="eastAsia"/>
        </w:rPr>
        <w:t>系统运行可靠，客户反馈良好，被多家企业评定为</w:t>
      </w:r>
      <w:r>
        <w:t>**“</w:t>
      </w:r>
      <w:r>
        <w:rPr>
          <w:rFonts w:ascii="SimSun" w:eastAsia="SimSun" w:hAnsi="SimSun" w:cs="SimSun" w:hint="eastAsia"/>
        </w:rPr>
        <w:t>高质量闭环回收解决方案</w:t>
      </w:r>
      <w:r>
        <w:t>”**</w:t>
      </w:r>
      <w:r>
        <w:rPr>
          <w:rFonts w:ascii="SimSun" w:eastAsia="SimSun" w:hAnsi="SimSun" w:cs="SimSun" w:hint="eastAsia"/>
        </w:rPr>
        <w:t>。</w:t>
      </w:r>
    </w:p>
    <w:p w:rsidR="00032C94" w:rsidRDefault="00374B79" w:rsidP="000815CA">
      <w:pPr>
        <w:pStyle w:val="Heading2"/>
      </w:pPr>
      <w:r>
        <w:rPr>
          <w:rFonts w:ascii="Apple Color Emoji" w:hAnsi="Apple Color Emoji" w:cs="Apple Color Emoji"/>
        </w:rPr>
        <w:t xml:space="preserve"> </w:t>
      </w:r>
    </w:p>
    <w:p w:rsidR="008D3614" w:rsidRDefault="001B1870" w:rsidP="008D3614">
      <w:r>
        <w:rPr>
          <w:noProof/>
        </w:rPr>
        <w:lastRenderedPageBreak/>
        <w:pict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:rsidR="008C1BCE" w:rsidRDefault="008D3614" w:rsidP="008D3614">
      <w:r>
        <w:t xml:space="preserve"> </w:t>
      </w:r>
      <w:r w:rsidR="00D06D37">
        <w:rPr>
          <w:noProof/>
        </w:rPr>
        <w:drawing>
          <wp:inline distT="0" distB="0" distL="0" distR="0">
            <wp:extent cx="3320527" cy="4980791"/>
            <wp:effectExtent l="0" t="0" r="0" b="0"/>
            <wp:docPr id="11515463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46323" name="Picture 11515463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881" cy="499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718" w:rsidRDefault="00A32718" w:rsidP="008D3614"/>
    <w:p w:rsidR="00A32718" w:rsidRDefault="00A32718" w:rsidP="00A32718">
      <w:pPr>
        <w:pStyle w:val="NormalWeb"/>
        <w:rPr>
          <w:rFonts w:ascii="SimSun" w:eastAsia="SimSun" w:hAnsi="SimSun" w:cs="SimSun"/>
        </w:rPr>
      </w:pPr>
    </w:p>
    <w:p w:rsidR="00A32718" w:rsidRDefault="001B1870" w:rsidP="00A32718">
      <w:pPr>
        <w:pStyle w:val="NormalWeb"/>
        <w:rPr>
          <w:rFonts w:ascii="SimSun" w:eastAsia="SimSun" w:hAnsi="SimSun" w:cs="SimSun"/>
        </w:rPr>
      </w:pPr>
      <w:r>
        <w:rPr>
          <w:noProof/>
        </w:rPr>
        <w:pict w14:anchorId="5BBE0878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A32718" w:rsidRPr="005C60BA" w:rsidRDefault="00A32718" w:rsidP="00A32718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5C60BA">
        <w:rPr>
          <w:rFonts w:ascii="Apple Color Emoji" w:hAnsi="Apple Color Emoji" w:cs="Apple Color Emoji"/>
          <w:b/>
          <w:bCs/>
          <w:sz w:val="27"/>
          <w:szCs w:val="27"/>
        </w:rPr>
        <w:t>🌐</w:t>
      </w:r>
      <w:r w:rsidRPr="005C60BA">
        <w:rPr>
          <w:b/>
          <w:bCs/>
          <w:sz w:val="27"/>
          <w:szCs w:val="27"/>
        </w:rPr>
        <w:t xml:space="preserve"> Contact Us </w:t>
      </w:r>
    </w:p>
    <w:p w:rsidR="00A32718" w:rsidRDefault="00A32718" w:rsidP="00A32718">
      <w:pPr>
        <w:spacing w:before="100" w:beforeAutospacing="1" w:after="100" w:afterAutospacing="1"/>
        <w:rPr>
          <w:rFonts w:ascii="SimSun" w:eastAsia="SimSun" w:hAnsi="SimSun" w:cs="SimSun"/>
        </w:rPr>
      </w:pPr>
      <w:r w:rsidRPr="005C60BA">
        <w:rPr>
          <w:b/>
          <w:bCs/>
        </w:rPr>
        <w:t>Shanghai YUEDU Technology Co., Ltd.</w:t>
      </w:r>
    </w:p>
    <w:p w:rsidR="00A32718" w:rsidRDefault="00A32718" w:rsidP="00A32718">
      <w:pPr>
        <w:pStyle w:val="zfr3q"/>
        <w:spacing w:before="240" w:beforeAutospacing="0" w:after="240" w:afterAutospacing="0"/>
        <w:rPr>
          <w:rFonts w:ascii="Open Sans" w:hAnsi="Open Sans" w:cs="Open Sans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📞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Contact Us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to explore more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customized models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and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tailored shredding solutions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that suit your specific needs!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c9dxtc"/>
          <w:rFonts w:ascii="Arial" w:hAnsi="Arial" w:cs="Arial"/>
          <w:color w:val="000000"/>
          <w:sz w:val="22"/>
          <w:szCs w:val="22"/>
        </w:rPr>
        <w:t>Let us help you find the perfect equipment for your application.</w:t>
      </w:r>
    </w:p>
    <w:p w:rsidR="00A32718" w:rsidRPr="00AE15CB" w:rsidRDefault="00A32718" w:rsidP="00A32718">
      <w:pPr>
        <w:pStyle w:val="zfr3q"/>
        <w:spacing w:before="225" w:beforeAutospacing="0" w:after="240" w:afterAutospacing="0"/>
        <w:rPr>
          <w:rFonts w:ascii="Open Sans" w:hAnsi="Open Sans" w:cs="Open Sans" w:hint="eastAsia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Sales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+86 159 0178 2779 </w:t>
      </w:r>
      <w:r>
        <w:rPr>
          <w:rStyle w:val="c9dxtc"/>
          <w:rFonts w:ascii="Arial" w:hAnsi="Arial" w:cs="Arial"/>
          <w:i/>
          <w:iCs/>
          <w:color w:val="000000"/>
          <w:sz w:val="22"/>
          <w:szCs w:val="22"/>
        </w:rPr>
        <w:t>(WhatsApp / WeChat / Facebook)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</w: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Administrative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+86 137 6138 5116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A32718" w:rsidRPr="005C60BA" w:rsidRDefault="00A32718" w:rsidP="00A32718">
      <w:pPr>
        <w:spacing w:before="100" w:beforeAutospacing="1" w:after="100" w:afterAutospacing="1"/>
      </w:pPr>
      <w:r w:rsidRPr="005C60BA">
        <w:rPr>
          <w:rFonts w:ascii="Apple Color Emoji" w:hAnsi="Apple Color Emoji" w:cs="Apple Color Emoji"/>
        </w:rPr>
        <w:t>📧</w:t>
      </w:r>
      <w:r w:rsidRPr="005C60BA">
        <w:t xml:space="preserve"> Email:</w:t>
      </w:r>
      <w:r>
        <w:t xml:space="preserve"> </w:t>
      </w:r>
      <w:hyperlink r:id="rId9" w:history="1">
        <w:r w:rsidRPr="00DA3D22">
          <w:rPr>
            <w:rStyle w:val="Hyperlink"/>
            <w:b/>
            <w:bCs/>
          </w:rPr>
          <w:t>yuedushredders@gmail.com</w:t>
        </w:r>
      </w:hyperlink>
      <w:r>
        <w:rPr>
          <w:b/>
          <w:bCs/>
        </w:rPr>
        <w:t xml:space="preserve"> | </w:t>
      </w:r>
      <w:hyperlink r:id="rId10" w:history="1">
        <w:r w:rsidRPr="00DA3D22">
          <w:rPr>
            <w:rStyle w:val="Hyperlink"/>
          </w:rPr>
          <w:t>denghao8410@gmail.com</w:t>
        </w:r>
      </w:hyperlink>
      <w:r>
        <w:t xml:space="preserve"> </w:t>
      </w:r>
      <w:r w:rsidRPr="005C60BA">
        <w:br/>
      </w:r>
      <w:r w:rsidRPr="005C60BA">
        <w:rPr>
          <w:rFonts w:ascii="Apple Color Emoji" w:hAnsi="Apple Color Emoji" w:cs="Apple Color Emoji"/>
        </w:rPr>
        <w:t>🌐</w:t>
      </w:r>
      <w:r w:rsidRPr="005C60BA">
        <w:t xml:space="preserve"> Website: </w:t>
      </w:r>
      <w:hyperlink r:id="rId11" w:tgtFrame="_new" w:history="1">
        <w:r w:rsidRPr="005C60BA">
          <w:rPr>
            <w:b/>
            <w:bCs/>
            <w:color w:val="0000FF"/>
            <w:u w:val="single"/>
          </w:rPr>
          <w:t>www.yuedushredders.com</w:t>
        </w:r>
      </w:hyperlink>
    </w:p>
    <w:p w:rsidR="00A32718" w:rsidRPr="005C60BA" w:rsidRDefault="00A32718" w:rsidP="00A32718">
      <w:pPr>
        <w:spacing w:before="100" w:beforeAutospacing="1" w:after="100" w:afterAutospacing="1"/>
        <w:rPr>
          <w:rFonts w:hint="eastAsia"/>
        </w:rPr>
      </w:pPr>
      <w:r>
        <w:rPr>
          <w:i/>
          <w:iCs/>
        </w:rPr>
        <w:t>@</w:t>
      </w:r>
      <w:r w:rsidRPr="005C60BA">
        <w:rPr>
          <w:i/>
          <w:iCs/>
        </w:rPr>
        <w:t>YUEDU</w:t>
      </w:r>
      <w:r>
        <w:rPr>
          <w:rFonts w:hint="eastAsia"/>
          <w:i/>
          <w:iCs/>
        </w:rPr>
        <w:t>Shredders</w:t>
      </w:r>
      <w:r w:rsidRPr="005C60BA">
        <w:rPr>
          <w:i/>
          <w:iCs/>
        </w:rPr>
        <w:t xml:space="preserve"> – Empowering Global Industries with Intelligent Destruction Systems.</w:t>
      </w:r>
      <w:r>
        <w:rPr>
          <w:i/>
          <w:iCs/>
        </w:rPr>
        <w:t xml:space="preserve"> </w:t>
      </w:r>
    </w:p>
    <w:p w:rsidR="00A32718" w:rsidRPr="005C60BA" w:rsidRDefault="001B1870" w:rsidP="00A32718">
      <w:r>
        <w:rPr>
          <w:noProof/>
        </w:rPr>
        <w:lastRenderedPageBreak/>
        <w:pict w14:anchorId="5904AF3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A32718" w:rsidRPr="00587095" w:rsidRDefault="00A32718" w:rsidP="00A32718">
      <w:pPr>
        <w:pStyle w:val="NormalWeb"/>
      </w:pPr>
    </w:p>
    <w:p w:rsidR="00A32718" w:rsidRPr="008D3614" w:rsidRDefault="00A32718" w:rsidP="008D3614"/>
    <w:sectPr w:rsidR="00A32718" w:rsidRPr="008D3614" w:rsidSect="008C4CC6">
      <w:head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B1870" w:rsidRDefault="001B1870" w:rsidP="005B19F2">
      <w:r>
        <w:separator/>
      </w:r>
    </w:p>
  </w:endnote>
  <w:endnote w:type="continuationSeparator" w:id="0">
    <w:p w:rsidR="001B1870" w:rsidRDefault="001B1870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B1870" w:rsidRDefault="001B1870" w:rsidP="005B19F2">
      <w:r>
        <w:separator/>
      </w:r>
    </w:p>
  </w:footnote>
  <w:footnote w:type="continuationSeparator" w:id="0">
    <w:p w:rsidR="001B1870" w:rsidRDefault="001B1870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58908015" name="Picture 58908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>Shanghai Yuedu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t>Suiba (Shanghai) Crushing Equipment Center</w:t>
          </w:r>
        </w:p>
      </w:tc>
    </w:tr>
  </w:tbl>
  <w:p w:rsidR="005B19F2" w:rsidRDefault="005B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9111D"/>
    <w:multiLevelType w:val="multilevel"/>
    <w:tmpl w:val="63E6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2003B3"/>
    <w:multiLevelType w:val="multilevel"/>
    <w:tmpl w:val="52DA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CA30F4"/>
    <w:multiLevelType w:val="multilevel"/>
    <w:tmpl w:val="9CE0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F46C1F"/>
    <w:multiLevelType w:val="multilevel"/>
    <w:tmpl w:val="45F65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D72AF3"/>
    <w:multiLevelType w:val="multilevel"/>
    <w:tmpl w:val="CD48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7553DE"/>
    <w:multiLevelType w:val="multilevel"/>
    <w:tmpl w:val="7700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F501AE"/>
    <w:multiLevelType w:val="multilevel"/>
    <w:tmpl w:val="51B87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C40C73"/>
    <w:multiLevelType w:val="multilevel"/>
    <w:tmpl w:val="B6183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3E1CA1"/>
    <w:multiLevelType w:val="multilevel"/>
    <w:tmpl w:val="F7A6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D03D70"/>
    <w:multiLevelType w:val="multilevel"/>
    <w:tmpl w:val="6AF8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7A02F3"/>
    <w:multiLevelType w:val="multilevel"/>
    <w:tmpl w:val="9A9E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6A0AD8"/>
    <w:multiLevelType w:val="multilevel"/>
    <w:tmpl w:val="67E2A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BF2D55"/>
    <w:multiLevelType w:val="multilevel"/>
    <w:tmpl w:val="A48AC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ED2508"/>
    <w:multiLevelType w:val="multilevel"/>
    <w:tmpl w:val="A8B60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A63BB4"/>
    <w:multiLevelType w:val="multilevel"/>
    <w:tmpl w:val="5C9E6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703510"/>
    <w:multiLevelType w:val="multilevel"/>
    <w:tmpl w:val="D296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472E95"/>
    <w:multiLevelType w:val="multilevel"/>
    <w:tmpl w:val="9A5A0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A06521"/>
    <w:multiLevelType w:val="multilevel"/>
    <w:tmpl w:val="BB1EF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E77419"/>
    <w:multiLevelType w:val="multilevel"/>
    <w:tmpl w:val="8A101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C54412"/>
    <w:multiLevelType w:val="multilevel"/>
    <w:tmpl w:val="6EB0B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2E14D6"/>
    <w:multiLevelType w:val="multilevel"/>
    <w:tmpl w:val="FB1C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E31762"/>
    <w:multiLevelType w:val="multilevel"/>
    <w:tmpl w:val="937ED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0E275D"/>
    <w:multiLevelType w:val="multilevel"/>
    <w:tmpl w:val="8BD28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371B3A"/>
    <w:multiLevelType w:val="multilevel"/>
    <w:tmpl w:val="6BE0D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646472">
    <w:abstractNumId w:val="1"/>
  </w:num>
  <w:num w:numId="2" w16cid:durableId="270868831">
    <w:abstractNumId w:val="5"/>
  </w:num>
  <w:num w:numId="3" w16cid:durableId="1929269603">
    <w:abstractNumId w:val="8"/>
  </w:num>
  <w:num w:numId="4" w16cid:durableId="170266474">
    <w:abstractNumId w:val="23"/>
  </w:num>
  <w:num w:numId="5" w16cid:durableId="289823821">
    <w:abstractNumId w:val="10"/>
  </w:num>
  <w:num w:numId="6" w16cid:durableId="1009792628">
    <w:abstractNumId w:val="2"/>
  </w:num>
  <w:num w:numId="7" w16cid:durableId="788548173">
    <w:abstractNumId w:val="4"/>
  </w:num>
  <w:num w:numId="8" w16cid:durableId="917910309">
    <w:abstractNumId w:val="13"/>
  </w:num>
  <w:num w:numId="9" w16cid:durableId="1316179913">
    <w:abstractNumId w:val="9"/>
  </w:num>
  <w:num w:numId="10" w16cid:durableId="1925726984">
    <w:abstractNumId w:val="15"/>
  </w:num>
  <w:num w:numId="11" w16cid:durableId="1374693747">
    <w:abstractNumId w:val="0"/>
  </w:num>
  <w:num w:numId="12" w16cid:durableId="713581610">
    <w:abstractNumId w:val="21"/>
  </w:num>
  <w:num w:numId="13" w16cid:durableId="1779834857">
    <w:abstractNumId w:val="14"/>
  </w:num>
  <w:num w:numId="14" w16cid:durableId="1940748556">
    <w:abstractNumId w:val="17"/>
  </w:num>
  <w:num w:numId="15" w16cid:durableId="23949927">
    <w:abstractNumId w:val="18"/>
  </w:num>
  <w:num w:numId="16" w16cid:durableId="725449552">
    <w:abstractNumId w:val="7"/>
  </w:num>
  <w:num w:numId="17" w16cid:durableId="2025283930">
    <w:abstractNumId w:val="22"/>
  </w:num>
  <w:num w:numId="18" w16cid:durableId="296642741">
    <w:abstractNumId w:val="20"/>
  </w:num>
  <w:num w:numId="19" w16cid:durableId="501745835">
    <w:abstractNumId w:val="6"/>
  </w:num>
  <w:num w:numId="20" w16cid:durableId="1123504899">
    <w:abstractNumId w:val="12"/>
  </w:num>
  <w:num w:numId="21" w16cid:durableId="1771243852">
    <w:abstractNumId w:val="16"/>
  </w:num>
  <w:num w:numId="22" w16cid:durableId="1531138824">
    <w:abstractNumId w:val="19"/>
  </w:num>
  <w:num w:numId="23" w16cid:durableId="793252196">
    <w:abstractNumId w:val="11"/>
  </w:num>
  <w:num w:numId="24" w16cid:durableId="8658746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059AC"/>
    <w:rsid w:val="00032C94"/>
    <w:rsid w:val="00043A42"/>
    <w:rsid w:val="000815CA"/>
    <w:rsid w:val="000921B1"/>
    <w:rsid w:val="000C14CE"/>
    <w:rsid w:val="000E510F"/>
    <w:rsid w:val="000F4897"/>
    <w:rsid w:val="00124CA7"/>
    <w:rsid w:val="00126E48"/>
    <w:rsid w:val="00132171"/>
    <w:rsid w:val="00171129"/>
    <w:rsid w:val="0017365A"/>
    <w:rsid w:val="00173A2F"/>
    <w:rsid w:val="001B1870"/>
    <w:rsid w:val="001B518B"/>
    <w:rsid w:val="001C2083"/>
    <w:rsid w:val="001E5497"/>
    <w:rsid w:val="002135A8"/>
    <w:rsid w:val="002751A2"/>
    <w:rsid w:val="00275B31"/>
    <w:rsid w:val="002850AA"/>
    <w:rsid w:val="00292660"/>
    <w:rsid w:val="002B698A"/>
    <w:rsid w:val="002E114A"/>
    <w:rsid w:val="002F0D52"/>
    <w:rsid w:val="002F71A5"/>
    <w:rsid w:val="00301222"/>
    <w:rsid w:val="00301A3A"/>
    <w:rsid w:val="00327184"/>
    <w:rsid w:val="0033122A"/>
    <w:rsid w:val="0034423D"/>
    <w:rsid w:val="0037432B"/>
    <w:rsid w:val="00374B79"/>
    <w:rsid w:val="0039392E"/>
    <w:rsid w:val="00395FB2"/>
    <w:rsid w:val="003B2BEB"/>
    <w:rsid w:val="003B43E7"/>
    <w:rsid w:val="003D3438"/>
    <w:rsid w:val="00402213"/>
    <w:rsid w:val="00412E22"/>
    <w:rsid w:val="004646B8"/>
    <w:rsid w:val="004840E2"/>
    <w:rsid w:val="00495099"/>
    <w:rsid w:val="004A12A7"/>
    <w:rsid w:val="004A2B0F"/>
    <w:rsid w:val="004A4A36"/>
    <w:rsid w:val="004E12A3"/>
    <w:rsid w:val="004E3920"/>
    <w:rsid w:val="004E6B96"/>
    <w:rsid w:val="004F0200"/>
    <w:rsid w:val="004F47DB"/>
    <w:rsid w:val="00522A63"/>
    <w:rsid w:val="005475CD"/>
    <w:rsid w:val="005732F0"/>
    <w:rsid w:val="00587095"/>
    <w:rsid w:val="00594186"/>
    <w:rsid w:val="005A2EB3"/>
    <w:rsid w:val="005B19F2"/>
    <w:rsid w:val="005C3D4F"/>
    <w:rsid w:val="005C60BA"/>
    <w:rsid w:val="00622467"/>
    <w:rsid w:val="00624E87"/>
    <w:rsid w:val="00625F0E"/>
    <w:rsid w:val="0062609D"/>
    <w:rsid w:val="00626462"/>
    <w:rsid w:val="00640538"/>
    <w:rsid w:val="006A567B"/>
    <w:rsid w:val="006A6130"/>
    <w:rsid w:val="006A6AAB"/>
    <w:rsid w:val="006C0043"/>
    <w:rsid w:val="006F1824"/>
    <w:rsid w:val="007201BF"/>
    <w:rsid w:val="007267F4"/>
    <w:rsid w:val="00766B86"/>
    <w:rsid w:val="0078294C"/>
    <w:rsid w:val="007947DB"/>
    <w:rsid w:val="00796016"/>
    <w:rsid w:val="00817505"/>
    <w:rsid w:val="008364E3"/>
    <w:rsid w:val="00845F40"/>
    <w:rsid w:val="00870226"/>
    <w:rsid w:val="008C0D9C"/>
    <w:rsid w:val="008C1BCE"/>
    <w:rsid w:val="008C4CC6"/>
    <w:rsid w:val="008D3614"/>
    <w:rsid w:val="008D4DE6"/>
    <w:rsid w:val="00907529"/>
    <w:rsid w:val="00914E69"/>
    <w:rsid w:val="00915431"/>
    <w:rsid w:val="00933B70"/>
    <w:rsid w:val="00936BCA"/>
    <w:rsid w:val="00946947"/>
    <w:rsid w:val="00973BAD"/>
    <w:rsid w:val="009837F1"/>
    <w:rsid w:val="00994EAB"/>
    <w:rsid w:val="00A02F7C"/>
    <w:rsid w:val="00A143C4"/>
    <w:rsid w:val="00A32718"/>
    <w:rsid w:val="00A34AE5"/>
    <w:rsid w:val="00AA3574"/>
    <w:rsid w:val="00AA738D"/>
    <w:rsid w:val="00AE3F56"/>
    <w:rsid w:val="00B373A4"/>
    <w:rsid w:val="00B44C63"/>
    <w:rsid w:val="00B530F2"/>
    <w:rsid w:val="00B6564B"/>
    <w:rsid w:val="00B77BF0"/>
    <w:rsid w:val="00B82885"/>
    <w:rsid w:val="00BA0170"/>
    <w:rsid w:val="00BA3682"/>
    <w:rsid w:val="00C10C12"/>
    <w:rsid w:val="00C3736D"/>
    <w:rsid w:val="00C438F0"/>
    <w:rsid w:val="00C462F4"/>
    <w:rsid w:val="00C50121"/>
    <w:rsid w:val="00C7590A"/>
    <w:rsid w:val="00C855BB"/>
    <w:rsid w:val="00CD34D9"/>
    <w:rsid w:val="00CE0D21"/>
    <w:rsid w:val="00D06D37"/>
    <w:rsid w:val="00D25E10"/>
    <w:rsid w:val="00D41A82"/>
    <w:rsid w:val="00D44961"/>
    <w:rsid w:val="00D46195"/>
    <w:rsid w:val="00DA6506"/>
    <w:rsid w:val="00DD1F3D"/>
    <w:rsid w:val="00E22235"/>
    <w:rsid w:val="00E3279E"/>
    <w:rsid w:val="00E463FD"/>
    <w:rsid w:val="00E50A77"/>
    <w:rsid w:val="00E80B16"/>
    <w:rsid w:val="00EC03A6"/>
    <w:rsid w:val="00ED3AFB"/>
    <w:rsid w:val="00EE6DFE"/>
    <w:rsid w:val="00F05EB3"/>
    <w:rsid w:val="00F32CCE"/>
    <w:rsid w:val="00F772A3"/>
    <w:rsid w:val="00FA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7C280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3A"/>
    <w:rPr>
      <w:rFonts w:ascii="Times New Roman" w:eastAsia="Times New Roman" w:hAnsi="Times New Roman" w:cs="Times New Roman"/>
      <w:lang w:val="en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70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C60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C60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70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5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C60BA"/>
    <w:rPr>
      <w:rFonts w:ascii="Times New Roman" w:eastAsia="Times New Roman" w:hAnsi="Times New Roman" w:cs="Times New Roman"/>
      <w:b/>
      <w:bCs/>
      <w:sz w:val="36"/>
      <w:szCs w:val="36"/>
      <w:lang w:val="en-CN"/>
    </w:rPr>
  </w:style>
  <w:style w:type="character" w:customStyle="1" w:styleId="Heading3Char">
    <w:name w:val="Heading 3 Char"/>
    <w:basedOn w:val="DefaultParagraphFont"/>
    <w:link w:val="Heading3"/>
    <w:uiPriority w:val="9"/>
    <w:rsid w:val="005C60BA"/>
    <w:rPr>
      <w:rFonts w:ascii="Times New Roman" w:eastAsia="Times New Roman" w:hAnsi="Times New Roman" w:cs="Times New Roman"/>
      <w:b/>
      <w:bCs/>
      <w:sz w:val="27"/>
      <w:szCs w:val="27"/>
      <w:lang w:val="en-CN"/>
    </w:rPr>
  </w:style>
  <w:style w:type="paragraph" w:styleId="NormalWeb">
    <w:name w:val="Normal (Web)"/>
    <w:basedOn w:val="Normal"/>
    <w:uiPriority w:val="99"/>
    <w:unhideWhenUsed/>
    <w:rsid w:val="005C60B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C60BA"/>
    <w:rPr>
      <w:b/>
      <w:bCs/>
    </w:rPr>
  </w:style>
  <w:style w:type="character" w:styleId="Emphasis">
    <w:name w:val="Emphasis"/>
    <w:basedOn w:val="DefaultParagraphFont"/>
    <w:uiPriority w:val="20"/>
    <w:qFormat/>
    <w:rsid w:val="005C60BA"/>
    <w:rPr>
      <w:i/>
      <w:iCs/>
    </w:rPr>
  </w:style>
  <w:style w:type="character" w:styleId="Hyperlink">
    <w:name w:val="Hyperlink"/>
    <w:basedOn w:val="DefaultParagraphFont"/>
    <w:uiPriority w:val="99"/>
    <w:unhideWhenUsed/>
    <w:rsid w:val="005C60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1A3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3279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8709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N"/>
    </w:rPr>
  </w:style>
  <w:style w:type="character" w:customStyle="1" w:styleId="Heading4Char">
    <w:name w:val="Heading 4 Char"/>
    <w:basedOn w:val="DefaultParagraphFont"/>
    <w:link w:val="Heading4"/>
    <w:uiPriority w:val="9"/>
    <w:rsid w:val="00587095"/>
    <w:rPr>
      <w:rFonts w:asciiTheme="majorHAnsi" w:eastAsiaTheme="majorEastAsia" w:hAnsiTheme="majorHAnsi" w:cstheme="majorBidi"/>
      <w:i/>
      <w:iCs/>
      <w:color w:val="2F5496" w:themeColor="accent1" w:themeShade="BF"/>
      <w:lang w:val="en-CN"/>
    </w:rPr>
  </w:style>
  <w:style w:type="paragraph" w:customStyle="1" w:styleId="zfr3q">
    <w:name w:val="zfr3q"/>
    <w:basedOn w:val="Normal"/>
    <w:rsid w:val="00A32718"/>
    <w:pPr>
      <w:spacing w:before="100" w:beforeAutospacing="1" w:after="100" w:afterAutospacing="1"/>
    </w:pPr>
  </w:style>
  <w:style w:type="character" w:customStyle="1" w:styleId="c9dxtc">
    <w:name w:val="c9dxtc"/>
    <w:basedOn w:val="DefaultParagraphFont"/>
    <w:rsid w:val="00A32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4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5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7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0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5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6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5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3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uedushredders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denghao8410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yuedushredders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83</cp:revision>
  <cp:lastPrinted>2025-10-14T15:10:00Z</cp:lastPrinted>
  <dcterms:created xsi:type="dcterms:W3CDTF">2020-12-24T10:39:00Z</dcterms:created>
  <dcterms:modified xsi:type="dcterms:W3CDTF">2025-10-20T14:19:00Z</dcterms:modified>
</cp:coreProperties>
</file>